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FB" w:rsidRPr="00790E19" w:rsidRDefault="00790E19" w:rsidP="00790E19">
      <w:pPr>
        <w:jc w:val="center"/>
        <w:rPr>
          <w:rFonts w:ascii="Arial" w:hAnsi="Arial" w:cs="Arial"/>
          <w:b/>
          <w:sz w:val="96"/>
          <w:szCs w:val="96"/>
        </w:rPr>
      </w:pPr>
      <w:proofErr w:type="gramStart"/>
      <w:r w:rsidRPr="00790E19">
        <w:rPr>
          <w:rFonts w:ascii="Arial" w:hAnsi="Arial" w:cs="Arial"/>
          <w:b/>
          <w:sz w:val="96"/>
          <w:szCs w:val="96"/>
        </w:rPr>
        <w:t>DETOX?</w:t>
      </w:r>
      <w:proofErr w:type="gramEnd"/>
    </w:p>
    <w:p w:rsidR="00790E19" w:rsidRPr="00790E19" w:rsidRDefault="00790E19">
      <w:pPr>
        <w:rPr>
          <w:rFonts w:ascii="Arial" w:hAnsi="Arial" w:cs="Arial"/>
          <w:sz w:val="32"/>
          <w:szCs w:val="32"/>
        </w:rPr>
      </w:pPr>
      <w:proofErr w:type="gramStart"/>
      <w:r w:rsidRPr="00790E19">
        <w:rPr>
          <w:rFonts w:ascii="Arial" w:hAnsi="Arial" w:cs="Arial"/>
          <w:b/>
          <w:sz w:val="44"/>
          <w:szCs w:val="44"/>
        </w:rPr>
        <w:t>ONE</w:t>
      </w:r>
      <w:r>
        <w:rPr>
          <w:rFonts w:ascii="Arial" w:hAnsi="Arial" w:cs="Arial"/>
          <w:sz w:val="28"/>
          <w:szCs w:val="28"/>
        </w:rPr>
        <w:t xml:space="preserve">  </w:t>
      </w:r>
      <w:r w:rsidRPr="00790E19">
        <w:rPr>
          <w:rFonts w:ascii="Arial" w:hAnsi="Arial" w:cs="Arial"/>
          <w:sz w:val="32"/>
          <w:szCs w:val="32"/>
        </w:rPr>
        <w:t>Go</w:t>
      </w:r>
      <w:proofErr w:type="gramEnd"/>
      <w:r w:rsidRPr="00790E19">
        <w:rPr>
          <w:rFonts w:ascii="Arial" w:hAnsi="Arial" w:cs="Arial"/>
          <w:sz w:val="32"/>
          <w:szCs w:val="32"/>
        </w:rPr>
        <w:t xml:space="preserve"> to your doctor, a nurse practitioner, a drop-in clinic or the hospital</w:t>
      </w:r>
      <w:r>
        <w:rPr>
          <w:rFonts w:ascii="Arial" w:hAnsi="Arial" w:cs="Arial"/>
          <w:sz w:val="32"/>
          <w:szCs w:val="32"/>
        </w:rPr>
        <w:t xml:space="preserve"> emergency d</w:t>
      </w:r>
      <w:r w:rsidRPr="00790E19">
        <w:rPr>
          <w:rFonts w:ascii="Arial" w:hAnsi="Arial" w:cs="Arial"/>
          <w:sz w:val="32"/>
          <w:szCs w:val="32"/>
        </w:rPr>
        <w:t>epartment and say you would like to go to AXIS in Castlegar for withdrawal management.</w:t>
      </w:r>
    </w:p>
    <w:p w:rsidR="00790E19" w:rsidRPr="00790E19" w:rsidRDefault="00790E19">
      <w:pPr>
        <w:rPr>
          <w:rFonts w:ascii="Arial" w:hAnsi="Arial" w:cs="Arial"/>
          <w:sz w:val="28"/>
          <w:szCs w:val="28"/>
        </w:rPr>
      </w:pPr>
      <w:proofErr w:type="gramStart"/>
      <w:r w:rsidRPr="00790E19">
        <w:rPr>
          <w:rFonts w:ascii="Arial" w:hAnsi="Arial" w:cs="Arial"/>
          <w:b/>
          <w:sz w:val="44"/>
          <w:szCs w:val="44"/>
        </w:rPr>
        <w:t>TWO</w:t>
      </w:r>
      <w:r>
        <w:rPr>
          <w:rFonts w:ascii="Arial" w:hAnsi="Arial" w:cs="Arial"/>
          <w:sz w:val="28"/>
          <w:szCs w:val="28"/>
        </w:rPr>
        <w:t xml:space="preserve">  </w:t>
      </w:r>
      <w:r w:rsidRPr="00790E19">
        <w:rPr>
          <w:rFonts w:ascii="Arial" w:hAnsi="Arial" w:cs="Arial"/>
          <w:sz w:val="32"/>
          <w:szCs w:val="32"/>
        </w:rPr>
        <w:t>A</w:t>
      </w:r>
      <w:proofErr w:type="gramEnd"/>
      <w:r w:rsidRPr="00790E19">
        <w:rPr>
          <w:rFonts w:ascii="Arial" w:hAnsi="Arial" w:cs="Arial"/>
          <w:sz w:val="32"/>
          <w:szCs w:val="32"/>
        </w:rPr>
        <w:t xml:space="preserve"> doctor or nurse will complete the referral paperwork. (</w:t>
      </w:r>
      <w:proofErr w:type="gramStart"/>
      <w:r w:rsidRPr="00790E19">
        <w:rPr>
          <w:rFonts w:ascii="Arial" w:hAnsi="Arial" w:cs="Arial"/>
          <w:sz w:val="32"/>
          <w:szCs w:val="32"/>
        </w:rPr>
        <w:t>if</w:t>
      </w:r>
      <w:proofErr w:type="gramEnd"/>
      <w:r w:rsidRPr="00790E19">
        <w:rPr>
          <w:rFonts w:ascii="Arial" w:hAnsi="Arial" w:cs="Arial"/>
          <w:sz w:val="32"/>
          <w:szCs w:val="32"/>
        </w:rPr>
        <w:t xml:space="preserve"> they don’t </w:t>
      </w:r>
      <w:r>
        <w:rPr>
          <w:rFonts w:ascii="Arial" w:hAnsi="Arial" w:cs="Arial"/>
          <w:sz w:val="32"/>
          <w:szCs w:val="32"/>
        </w:rPr>
        <w:t>know where to find it, they can</w:t>
      </w:r>
      <w:r w:rsidRPr="00790E19">
        <w:rPr>
          <w:rFonts w:ascii="Arial" w:hAnsi="Arial" w:cs="Arial"/>
          <w:sz w:val="32"/>
          <w:szCs w:val="32"/>
        </w:rPr>
        <w:t xml:space="preserve"> p</w:t>
      </w:r>
      <w:r>
        <w:rPr>
          <w:rFonts w:ascii="Arial" w:hAnsi="Arial" w:cs="Arial"/>
          <w:sz w:val="32"/>
          <w:szCs w:val="32"/>
        </w:rPr>
        <w:t>r</w:t>
      </w:r>
      <w:r w:rsidRPr="00790E19">
        <w:rPr>
          <w:rFonts w:ascii="Arial" w:hAnsi="Arial" w:cs="Arial"/>
          <w:sz w:val="32"/>
          <w:szCs w:val="32"/>
        </w:rPr>
        <w:t>int it here (</w:t>
      </w:r>
      <w:hyperlink r:id="rId4" w:history="1">
        <w:r w:rsidRPr="00790E19">
          <w:rPr>
            <w:rStyle w:val="Hyperlink"/>
            <w:rFonts w:ascii="Arial" w:hAnsi="Arial" w:cs="Arial"/>
            <w:sz w:val="32"/>
            <w:szCs w:val="32"/>
          </w:rPr>
          <w:t>http://axis.bc.ca/services/addictions-services/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790E19">
        <w:rPr>
          <w:rFonts w:ascii="Arial" w:hAnsi="Arial" w:cs="Arial"/>
          <w:sz w:val="32"/>
          <w:szCs w:val="32"/>
        </w:rPr>
        <w:t>)</w:t>
      </w:r>
    </w:p>
    <w:p w:rsidR="00790E19" w:rsidRPr="00790E19" w:rsidRDefault="00790E19">
      <w:pPr>
        <w:rPr>
          <w:rFonts w:ascii="Arial" w:hAnsi="Arial" w:cs="Arial"/>
          <w:sz w:val="32"/>
          <w:szCs w:val="32"/>
        </w:rPr>
      </w:pPr>
      <w:proofErr w:type="gramStart"/>
      <w:r w:rsidRPr="00790E19">
        <w:rPr>
          <w:rFonts w:ascii="Arial" w:hAnsi="Arial" w:cs="Arial"/>
          <w:b/>
          <w:sz w:val="44"/>
          <w:szCs w:val="44"/>
        </w:rPr>
        <w:t>THREE</w:t>
      </w:r>
      <w:r>
        <w:rPr>
          <w:rFonts w:ascii="Arial" w:hAnsi="Arial" w:cs="Arial"/>
          <w:sz w:val="28"/>
          <w:szCs w:val="28"/>
        </w:rPr>
        <w:t xml:space="preserve">  </w:t>
      </w:r>
      <w:r w:rsidRPr="00790E19">
        <w:rPr>
          <w:rFonts w:ascii="Arial" w:hAnsi="Arial" w:cs="Arial"/>
          <w:sz w:val="32"/>
          <w:szCs w:val="32"/>
        </w:rPr>
        <w:t>If</w:t>
      </w:r>
      <w:proofErr w:type="gramEnd"/>
      <w:r w:rsidRPr="00790E19">
        <w:rPr>
          <w:rFonts w:ascii="Arial" w:hAnsi="Arial" w:cs="Arial"/>
          <w:sz w:val="32"/>
          <w:szCs w:val="32"/>
        </w:rPr>
        <w:t xml:space="preserve"> you are </w:t>
      </w:r>
      <w:proofErr w:type="spellStart"/>
      <w:r w:rsidRPr="00790E19">
        <w:rPr>
          <w:rFonts w:ascii="Arial" w:hAnsi="Arial" w:cs="Arial"/>
          <w:sz w:val="32"/>
          <w:szCs w:val="32"/>
        </w:rPr>
        <w:t>detoxing</w:t>
      </w:r>
      <w:proofErr w:type="spellEnd"/>
      <w:r w:rsidRPr="00790E19">
        <w:rPr>
          <w:rFonts w:ascii="Arial" w:hAnsi="Arial" w:cs="Arial"/>
          <w:sz w:val="32"/>
          <w:szCs w:val="32"/>
        </w:rPr>
        <w:t xml:space="preserve"> from alcohol, you may require </w:t>
      </w:r>
      <w:proofErr w:type="spellStart"/>
      <w:r w:rsidRPr="00790E19">
        <w:rPr>
          <w:rFonts w:ascii="Arial" w:hAnsi="Arial" w:cs="Arial"/>
          <w:sz w:val="32"/>
          <w:szCs w:val="32"/>
        </w:rPr>
        <w:t>bloodwork</w:t>
      </w:r>
      <w:proofErr w:type="spellEnd"/>
      <w:r w:rsidRPr="00790E19">
        <w:rPr>
          <w:rFonts w:ascii="Arial" w:hAnsi="Arial" w:cs="Arial"/>
          <w:sz w:val="32"/>
          <w:szCs w:val="32"/>
        </w:rPr>
        <w:t xml:space="preserve"> and a urine screen at the hospital or other lab.</w:t>
      </w:r>
    </w:p>
    <w:p w:rsidR="00790E19" w:rsidRPr="00790E19" w:rsidRDefault="00790E19">
      <w:pPr>
        <w:rPr>
          <w:rFonts w:ascii="Arial" w:hAnsi="Arial" w:cs="Arial"/>
          <w:sz w:val="32"/>
          <w:szCs w:val="32"/>
        </w:rPr>
      </w:pPr>
      <w:proofErr w:type="gramStart"/>
      <w:r w:rsidRPr="00790E19">
        <w:rPr>
          <w:rFonts w:ascii="Arial" w:hAnsi="Arial" w:cs="Arial"/>
          <w:b/>
          <w:sz w:val="44"/>
          <w:szCs w:val="44"/>
        </w:rPr>
        <w:t>FOUR</w:t>
      </w:r>
      <w:r>
        <w:rPr>
          <w:rFonts w:ascii="Arial" w:hAnsi="Arial" w:cs="Arial"/>
          <w:sz w:val="28"/>
          <w:szCs w:val="28"/>
        </w:rPr>
        <w:t xml:space="preserve">  </w:t>
      </w:r>
      <w:r w:rsidRPr="00790E19">
        <w:rPr>
          <w:rFonts w:ascii="Arial" w:hAnsi="Arial" w:cs="Arial"/>
          <w:sz w:val="32"/>
          <w:szCs w:val="32"/>
        </w:rPr>
        <w:t>Your</w:t>
      </w:r>
      <w:proofErr w:type="gramEnd"/>
      <w:r w:rsidRPr="00790E19">
        <w:rPr>
          <w:rFonts w:ascii="Arial" w:hAnsi="Arial" w:cs="Arial"/>
          <w:sz w:val="32"/>
          <w:szCs w:val="32"/>
        </w:rPr>
        <w:t xml:space="preserve"> referral package (and the results of your tests) are sent to AXIS.</w:t>
      </w:r>
    </w:p>
    <w:p w:rsidR="00790E19" w:rsidRPr="00790E19" w:rsidRDefault="00790E19">
      <w:pPr>
        <w:rPr>
          <w:rFonts w:ascii="Arial" w:hAnsi="Arial" w:cs="Arial"/>
          <w:sz w:val="32"/>
          <w:szCs w:val="32"/>
        </w:rPr>
      </w:pPr>
      <w:proofErr w:type="gramStart"/>
      <w:r w:rsidRPr="00790E19">
        <w:rPr>
          <w:rFonts w:ascii="Arial" w:hAnsi="Arial" w:cs="Arial"/>
          <w:b/>
          <w:sz w:val="44"/>
          <w:szCs w:val="44"/>
        </w:rPr>
        <w:t>FIVE</w:t>
      </w:r>
      <w:r>
        <w:rPr>
          <w:rFonts w:ascii="Arial" w:hAnsi="Arial" w:cs="Arial"/>
          <w:sz w:val="44"/>
          <w:szCs w:val="44"/>
        </w:rPr>
        <w:t xml:space="preserve">  </w:t>
      </w:r>
      <w:r w:rsidRPr="00790E19">
        <w:rPr>
          <w:rFonts w:ascii="Arial" w:hAnsi="Arial" w:cs="Arial"/>
          <w:sz w:val="32"/>
          <w:szCs w:val="32"/>
        </w:rPr>
        <w:t>You</w:t>
      </w:r>
      <w:proofErr w:type="gramEnd"/>
      <w:r w:rsidRPr="00790E19">
        <w:rPr>
          <w:rFonts w:ascii="Arial" w:hAnsi="Arial" w:cs="Arial"/>
          <w:sz w:val="32"/>
          <w:szCs w:val="32"/>
        </w:rPr>
        <w:t xml:space="preserve"> will need to call AXIS</w:t>
      </w:r>
      <w:r w:rsidR="00437AAB">
        <w:rPr>
          <w:rFonts w:ascii="Arial" w:hAnsi="Arial" w:cs="Arial"/>
          <w:sz w:val="32"/>
          <w:szCs w:val="32"/>
        </w:rPr>
        <w:t xml:space="preserve"> (250-460-1901)</w:t>
      </w:r>
      <w:r w:rsidRPr="00790E19">
        <w:rPr>
          <w:rFonts w:ascii="Arial" w:hAnsi="Arial" w:cs="Arial"/>
          <w:sz w:val="32"/>
          <w:szCs w:val="32"/>
        </w:rPr>
        <w:t xml:space="preserve"> for a chat and to plan an intake date and time.</w:t>
      </w:r>
    </w:p>
    <w:p w:rsidR="00790E19" w:rsidRPr="00790E19" w:rsidRDefault="00790E19">
      <w:pPr>
        <w:rPr>
          <w:rFonts w:ascii="Arial" w:hAnsi="Arial" w:cs="Arial"/>
          <w:sz w:val="32"/>
          <w:szCs w:val="32"/>
        </w:rPr>
      </w:pPr>
      <w:proofErr w:type="gramStart"/>
      <w:r w:rsidRPr="00790E19">
        <w:rPr>
          <w:rFonts w:ascii="Arial" w:hAnsi="Arial" w:cs="Arial"/>
          <w:b/>
          <w:sz w:val="44"/>
          <w:szCs w:val="44"/>
        </w:rPr>
        <w:t>SIX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790E19">
        <w:rPr>
          <w:rFonts w:ascii="Arial" w:hAnsi="Arial" w:cs="Arial"/>
          <w:sz w:val="32"/>
          <w:szCs w:val="32"/>
        </w:rPr>
        <w:t>Arrange</w:t>
      </w:r>
      <w:proofErr w:type="gramEnd"/>
      <w:r w:rsidRPr="00790E19">
        <w:rPr>
          <w:rFonts w:ascii="Arial" w:hAnsi="Arial" w:cs="Arial"/>
          <w:sz w:val="32"/>
          <w:szCs w:val="32"/>
        </w:rPr>
        <w:t xml:space="preserve"> transportation to Castlegar (Make sure to read the “What to Bring”</w:t>
      </w:r>
      <w:r w:rsidR="00437AAB">
        <w:rPr>
          <w:rFonts w:ascii="Arial" w:hAnsi="Arial" w:cs="Arial"/>
          <w:sz w:val="32"/>
          <w:szCs w:val="32"/>
        </w:rPr>
        <w:t xml:space="preserve"> part of the referral</w:t>
      </w:r>
      <w:r w:rsidRPr="00790E19">
        <w:rPr>
          <w:rFonts w:ascii="Arial" w:hAnsi="Arial" w:cs="Arial"/>
          <w:sz w:val="32"/>
          <w:szCs w:val="32"/>
        </w:rPr>
        <w:t>!) If you cannot arrange SAFE transportation, contact AXIS for support.</w:t>
      </w:r>
    </w:p>
    <w:p w:rsidR="00790E19" w:rsidRPr="00790E19" w:rsidRDefault="00790E19">
      <w:pPr>
        <w:rPr>
          <w:rFonts w:ascii="Arial" w:hAnsi="Arial" w:cs="Arial"/>
          <w:sz w:val="32"/>
          <w:szCs w:val="32"/>
        </w:rPr>
      </w:pPr>
      <w:proofErr w:type="gramStart"/>
      <w:r w:rsidRPr="00790E19">
        <w:rPr>
          <w:rFonts w:ascii="Arial" w:hAnsi="Arial" w:cs="Arial"/>
          <w:b/>
          <w:sz w:val="44"/>
          <w:szCs w:val="44"/>
        </w:rPr>
        <w:t>SEVEN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790E19">
        <w:rPr>
          <w:rFonts w:ascii="Arial" w:hAnsi="Arial" w:cs="Arial"/>
          <w:sz w:val="32"/>
          <w:szCs w:val="32"/>
        </w:rPr>
        <w:t>Arrive</w:t>
      </w:r>
      <w:proofErr w:type="gramEnd"/>
      <w:r w:rsidRPr="00790E19">
        <w:rPr>
          <w:rFonts w:ascii="Arial" w:hAnsi="Arial" w:cs="Arial"/>
          <w:sz w:val="32"/>
          <w:szCs w:val="32"/>
        </w:rPr>
        <w:t xml:space="preserve"> at AXIS and complete intake. Relax, Rest. Start the healing process.</w:t>
      </w:r>
    </w:p>
    <w:p w:rsidR="00790E19" w:rsidRPr="00437AAB" w:rsidRDefault="00437AAB" w:rsidP="00437AAB">
      <w:pPr>
        <w:jc w:val="center"/>
        <w:rPr>
          <w:i/>
          <w:sz w:val="28"/>
          <w:szCs w:val="28"/>
        </w:rPr>
      </w:pPr>
      <w:r w:rsidRPr="00437AAB">
        <w:rPr>
          <w:rFonts w:ascii="Arial" w:hAnsi="Arial" w:cs="Arial"/>
          <w:i/>
          <w:sz w:val="28"/>
          <w:szCs w:val="28"/>
        </w:rPr>
        <w:t>Thanks to Nelson Street Outreach</w:t>
      </w:r>
      <w:r>
        <w:rPr>
          <w:rFonts w:ascii="Arial" w:hAnsi="Arial" w:cs="Arial"/>
          <w:i/>
          <w:sz w:val="28"/>
          <w:szCs w:val="28"/>
        </w:rPr>
        <w:t xml:space="preserve"> (250-777-3993)</w:t>
      </w:r>
      <w:r w:rsidRPr="00437AAB">
        <w:rPr>
          <w:rFonts w:ascii="Arial" w:hAnsi="Arial" w:cs="Arial"/>
          <w:i/>
          <w:sz w:val="28"/>
          <w:szCs w:val="28"/>
        </w:rPr>
        <w:t xml:space="preserve"> for this helpful guide</w:t>
      </w:r>
    </w:p>
    <w:sectPr w:rsidR="00790E19" w:rsidRPr="00437AAB" w:rsidSect="00437AAB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0E19"/>
    <w:rsid w:val="003132FB"/>
    <w:rsid w:val="00437AAB"/>
    <w:rsid w:val="006224EA"/>
    <w:rsid w:val="006A0254"/>
    <w:rsid w:val="0079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2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0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xis.bc.ca/services/addictions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Godderis</dc:creator>
  <cp:lastModifiedBy>Ann Godderis</cp:lastModifiedBy>
  <cp:revision>2</cp:revision>
  <dcterms:created xsi:type="dcterms:W3CDTF">2019-05-01T22:04:00Z</dcterms:created>
  <dcterms:modified xsi:type="dcterms:W3CDTF">2019-05-01T22:04:00Z</dcterms:modified>
</cp:coreProperties>
</file>